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A948" w14:textId="64831145" w:rsidR="0052011A" w:rsidRPr="00E82CD6" w:rsidRDefault="00E82CD6" w:rsidP="00EF0532">
      <w:pPr>
        <w:spacing w:line="420" w:lineRule="exact"/>
        <w:ind w:left="5669" w:right="737"/>
        <w:jc w:val="right"/>
        <w:rPr>
          <w:b/>
          <w:bCs/>
          <w:color w:val="260454"/>
          <w:spacing w:val="-5"/>
          <w:sz w:val="44"/>
          <w:szCs w:val="44"/>
        </w:rPr>
      </w:pPr>
      <w:r w:rsidRPr="00E82CD6">
        <w:rPr>
          <w:b/>
          <w:bCs/>
          <w:color w:val="260454"/>
          <w:spacing w:val="-5"/>
          <w:sz w:val="44"/>
          <w:szCs w:val="44"/>
        </w:rPr>
        <w:t>Infoblatt</w:t>
      </w:r>
    </w:p>
    <w:p w14:paraId="464A643D" w14:textId="7EB146BF" w:rsidR="00E82CD6" w:rsidRPr="00D26187" w:rsidRDefault="00043335" w:rsidP="00EF0532">
      <w:pPr>
        <w:spacing w:line="420" w:lineRule="exact"/>
        <w:ind w:left="5669" w:right="737"/>
        <w:jc w:val="right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&lt;</w:t>
      </w:r>
      <w:commentRangeStart w:id="0"/>
      <w:r w:rsidR="00AD60FB">
        <w:rPr>
          <w:color w:val="FF0000"/>
          <w:sz w:val="44"/>
          <w:szCs w:val="44"/>
        </w:rPr>
        <w:t>Organisationsname</w:t>
      </w:r>
      <w:commentRangeEnd w:id="0"/>
      <w:r w:rsidR="00AD60FB">
        <w:rPr>
          <w:rStyle w:val="Kommentarzeichen"/>
        </w:rPr>
        <w:commentReference w:id="0"/>
      </w:r>
      <w:r>
        <w:rPr>
          <w:color w:val="FF0000"/>
          <w:sz w:val="44"/>
          <w:szCs w:val="44"/>
        </w:rPr>
        <w:t>&gt;</w:t>
      </w:r>
    </w:p>
    <w:p w14:paraId="6B61EC39" w14:textId="77777777" w:rsidR="0052011A" w:rsidRDefault="0052011A" w:rsidP="00EF0532">
      <w:pPr>
        <w:ind w:left="5669"/>
        <w:jc w:val="right"/>
      </w:pPr>
    </w:p>
    <w:p w14:paraId="53B70927" w14:textId="77777777" w:rsidR="0052011A" w:rsidRDefault="0052011A" w:rsidP="00EF0532">
      <w:pPr>
        <w:ind w:left="5669"/>
        <w:jc w:val="right"/>
      </w:pPr>
    </w:p>
    <w:p w14:paraId="4ABE77FA" w14:textId="77777777" w:rsidR="0052011A" w:rsidRDefault="0052011A" w:rsidP="0052011A">
      <w:pPr>
        <w:ind w:left="964"/>
      </w:pPr>
    </w:p>
    <w:p w14:paraId="099710E0" w14:textId="77777777" w:rsidR="0052011A" w:rsidRDefault="0052011A" w:rsidP="0052011A">
      <w:pPr>
        <w:ind w:left="964"/>
      </w:pPr>
    </w:p>
    <w:p w14:paraId="21030853" w14:textId="77777777" w:rsidR="00E82CD6" w:rsidRPr="00E82CD6" w:rsidRDefault="00E82CD6" w:rsidP="00E82CD6">
      <w:pPr>
        <w:ind w:left="7937"/>
        <w:rPr>
          <w:sz w:val="14"/>
          <w:szCs w:val="14"/>
        </w:rPr>
      </w:pPr>
    </w:p>
    <w:p w14:paraId="5554F9D3" w14:textId="5DB26CC1" w:rsidR="0052011A" w:rsidRPr="00D26187" w:rsidRDefault="00E82CD6" w:rsidP="00D26187">
      <w:pPr>
        <w:ind w:left="7897"/>
        <w:rPr>
          <w:color w:val="FFFFFF" w:themeColor="background1"/>
          <w:sz w:val="19"/>
          <w:szCs w:val="19"/>
        </w:rPr>
      </w:pPr>
      <w:r w:rsidRPr="00D26187">
        <w:rPr>
          <w:color w:val="FFFFFF" w:themeColor="background1"/>
          <w:sz w:val="19"/>
          <w:szCs w:val="19"/>
        </w:rPr>
        <w:t>Zugangscode</w:t>
      </w:r>
    </w:p>
    <w:p w14:paraId="2AADE11A" w14:textId="04B1EC28" w:rsidR="00E82CD6" w:rsidRPr="00157D01" w:rsidRDefault="00157D01" w:rsidP="00157D01">
      <w:pPr>
        <w:ind w:left="5102"/>
        <w:jc w:val="center"/>
        <w:rPr>
          <w:rFonts w:ascii="Mabry Pro" w:hAnsi="Mabry Pro"/>
          <w:b/>
          <w:bCs/>
          <w:color w:val="FF0000"/>
          <w:sz w:val="24"/>
          <w:szCs w:val="24"/>
        </w:rPr>
      </w:pPr>
      <w:commentRangeStart w:id="1"/>
      <w:proofErr w:type="spellStart"/>
      <w:r w:rsidRPr="00157D01">
        <w:rPr>
          <w:rFonts w:ascii="Mabry Pro" w:hAnsi="Mabry Pro"/>
          <w:b/>
          <w:bCs/>
          <w:color w:val="FF0000"/>
          <w:sz w:val="24"/>
          <w:szCs w:val="24"/>
        </w:rPr>
        <w:t>claraXX</w:t>
      </w:r>
      <w:commentRangeEnd w:id="1"/>
      <w:proofErr w:type="spellEnd"/>
      <w:r w:rsidR="00AD60FB">
        <w:rPr>
          <w:rStyle w:val="Kommentarzeichen"/>
        </w:rPr>
        <w:commentReference w:id="1"/>
      </w:r>
    </w:p>
    <w:p w14:paraId="1AC87CBA" w14:textId="77777777" w:rsidR="0052011A" w:rsidRDefault="0052011A" w:rsidP="00E82CD6"/>
    <w:p w14:paraId="13EE7F96" w14:textId="77777777" w:rsidR="00E82CD6" w:rsidRDefault="00E82CD6" w:rsidP="00E82CD6">
      <w:pPr>
        <w:ind w:right="964"/>
      </w:pPr>
    </w:p>
    <w:p w14:paraId="2C415988" w14:textId="77777777" w:rsidR="00E82CD6" w:rsidRDefault="00E82CD6" w:rsidP="00E82CD6">
      <w:pPr>
        <w:ind w:right="964"/>
      </w:pPr>
    </w:p>
    <w:p w14:paraId="4905BD09" w14:textId="77777777" w:rsidR="00E82CD6" w:rsidRDefault="00E82CD6" w:rsidP="00E82CD6">
      <w:pPr>
        <w:ind w:right="964"/>
      </w:pPr>
    </w:p>
    <w:p w14:paraId="1E0CE469" w14:textId="77777777" w:rsidR="00E82CD6" w:rsidRDefault="00E82CD6" w:rsidP="00E82CD6">
      <w:pPr>
        <w:ind w:right="964"/>
      </w:pPr>
    </w:p>
    <w:p w14:paraId="36E809EE" w14:textId="7C31D031" w:rsidR="0052011A" w:rsidRDefault="0052011A" w:rsidP="00E82CD6">
      <w:pPr>
        <w:ind w:left="964" w:right="964"/>
      </w:pPr>
      <w:r>
        <w:rPr>
          <w:b/>
          <w:bCs/>
          <w:color w:val="260454"/>
          <w:sz w:val="22"/>
        </w:rPr>
        <w:t>Was ist Alles Clara?</w:t>
      </w:r>
    </w:p>
    <w:p w14:paraId="44E816DB" w14:textId="77777777" w:rsidR="0052011A" w:rsidRDefault="0052011A" w:rsidP="0052011A">
      <w:pPr>
        <w:spacing w:line="230" w:lineRule="exact"/>
        <w:ind w:left="964" w:right="850"/>
        <w:jc w:val="both"/>
        <w:rPr>
          <w:sz w:val="19"/>
          <w:szCs w:val="19"/>
        </w:rPr>
      </w:pPr>
      <w:r w:rsidRPr="0052011A">
        <w:rPr>
          <w:sz w:val="19"/>
          <w:szCs w:val="19"/>
        </w:rPr>
        <w:t xml:space="preserve">Alles Clara unterstützt betreuende und pflegende Angehörige, die sich um Familienmitglieder, </w:t>
      </w:r>
      <w:proofErr w:type="spellStart"/>
      <w:proofErr w:type="gramStart"/>
      <w:r w:rsidRPr="0052011A">
        <w:rPr>
          <w:sz w:val="19"/>
          <w:szCs w:val="19"/>
        </w:rPr>
        <w:t>Freund:innen</w:t>
      </w:r>
      <w:proofErr w:type="spellEnd"/>
      <w:proofErr w:type="gramEnd"/>
      <w:r w:rsidRPr="0052011A">
        <w:rPr>
          <w:sz w:val="19"/>
          <w:szCs w:val="19"/>
        </w:rPr>
        <w:t xml:space="preserve"> oder </w:t>
      </w:r>
      <w:proofErr w:type="spellStart"/>
      <w:r w:rsidRPr="0052011A">
        <w:rPr>
          <w:sz w:val="19"/>
          <w:szCs w:val="19"/>
        </w:rPr>
        <w:t>Nachbar:innen</w:t>
      </w:r>
      <w:proofErr w:type="spellEnd"/>
      <w:r w:rsidRPr="0052011A">
        <w:rPr>
          <w:sz w:val="19"/>
          <w:szCs w:val="19"/>
        </w:rPr>
        <w:t xml:space="preserve"> kümmern. Über die Alles Clara App erhalten sie </w:t>
      </w:r>
      <w:r w:rsidRPr="0052011A">
        <w:rPr>
          <w:b/>
          <w:bCs/>
          <w:sz w:val="19"/>
          <w:szCs w:val="19"/>
        </w:rPr>
        <w:t>kostenlose digitale Entlastungs- und Pflege-</w:t>
      </w:r>
      <w:r w:rsidRPr="0052011A">
        <w:rPr>
          <w:sz w:val="19"/>
          <w:szCs w:val="19"/>
        </w:rPr>
        <w:br/>
      </w:r>
      <w:proofErr w:type="spellStart"/>
      <w:r w:rsidRPr="0052011A">
        <w:rPr>
          <w:b/>
          <w:bCs/>
          <w:sz w:val="19"/>
          <w:szCs w:val="19"/>
        </w:rPr>
        <w:t>beratung</w:t>
      </w:r>
      <w:proofErr w:type="spellEnd"/>
      <w:r w:rsidRPr="0052011A">
        <w:rPr>
          <w:b/>
          <w:bCs/>
          <w:sz w:val="19"/>
          <w:szCs w:val="19"/>
        </w:rPr>
        <w:t xml:space="preserve"> direkt auf ihr Handy </w:t>
      </w:r>
      <w:r w:rsidRPr="0052011A">
        <w:rPr>
          <w:sz w:val="19"/>
          <w:szCs w:val="19"/>
        </w:rPr>
        <w:t>– datensicher und österreichweit. In der persönlichen Beratung werden sie in ihrer Rolle gestärkt, erhalten Orientierung im Gesundheits- und Sozialsystem in ihrer Region, Wissen und Empfehlungen in den Bereichen Pflege, Alltag, Finanzielles, sowie emotionale Begleitung in herausfordernden Situationen.</w:t>
      </w:r>
    </w:p>
    <w:p w14:paraId="005FFFEE" w14:textId="5BE2F2A2" w:rsidR="0052011A" w:rsidRDefault="0052011A" w:rsidP="0052011A">
      <w:pPr>
        <w:spacing w:line="230" w:lineRule="exact"/>
        <w:ind w:left="964" w:right="85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 w:rsidRPr="0052011A">
        <w:rPr>
          <w:sz w:val="19"/>
          <w:szCs w:val="19"/>
        </w:rPr>
        <w:t xml:space="preserve">Alles Clara setzt dabei auf ein Netzwerk an professionellen </w:t>
      </w:r>
      <w:proofErr w:type="gramStart"/>
      <w:r w:rsidRPr="0052011A">
        <w:rPr>
          <w:sz w:val="19"/>
          <w:szCs w:val="19"/>
        </w:rPr>
        <w:t>Berater:innen</w:t>
      </w:r>
      <w:proofErr w:type="gramEnd"/>
      <w:r w:rsidRPr="0052011A">
        <w:rPr>
          <w:sz w:val="19"/>
          <w:szCs w:val="19"/>
        </w:rPr>
        <w:t>. Sie sind diplomierte Gesundheits- und</w:t>
      </w:r>
      <w:r w:rsidRPr="0052011A">
        <w:rPr>
          <w:sz w:val="19"/>
          <w:szCs w:val="19"/>
        </w:rPr>
        <w:br/>
      </w:r>
      <w:proofErr w:type="spellStart"/>
      <w:proofErr w:type="gramStart"/>
      <w:r w:rsidRPr="0052011A">
        <w:rPr>
          <w:sz w:val="19"/>
          <w:szCs w:val="19"/>
        </w:rPr>
        <w:t>Krankenpfleger:innen</w:t>
      </w:r>
      <w:proofErr w:type="spellEnd"/>
      <w:proofErr w:type="gramEnd"/>
      <w:r w:rsidRPr="0052011A">
        <w:rPr>
          <w:sz w:val="19"/>
          <w:szCs w:val="19"/>
        </w:rPr>
        <w:t xml:space="preserve">, sowie klinische </w:t>
      </w:r>
      <w:proofErr w:type="spellStart"/>
      <w:r w:rsidRPr="0052011A">
        <w:rPr>
          <w:sz w:val="19"/>
          <w:szCs w:val="19"/>
        </w:rPr>
        <w:t>Gesundheitspsycholog:innen</w:t>
      </w:r>
      <w:proofErr w:type="spellEnd"/>
      <w:r w:rsidRPr="0052011A">
        <w:rPr>
          <w:sz w:val="19"/>
          <w:szCs w:val="19"/>
        </w:rPr>
        <w:t>, die österreichweit bei Caritas, Hilfswerk,</w:t>
      </w:r>
      <w:r>
        <w:rPr>
          <w:sz w:val="19"/>
          <w:szCs w:val="19"/>
        </w:rPr>
        <w:t xml:space="preserve"> </w:t>
      </w:r>
      <w:r w:rsidRPr="0052011A">
        <w:rPr>
          <w:sz w:val="19"/>
          <w:szCs w:val="19"/>
        </w:rPr>
        <w:t xml:space="preserve">Volkshilfe, Diakonie, Rotes Kreuz und Samariterbund, sowie </w:t>
      </w:r>
      <w:proofErr w:type="spellStart"/>
      <w:r w:rsidRPr="0052011A">
        <w:rPr>
          <w:sz w:val="19"/>
          <w:szCs w:val="19"/>
        </w:rPr>
        <w:t>connexia</w:t>
      </w:r>
      <w:proofErr w:type="spellEnd"/>
      <w:r w:rsidRPr="0052011A">
        <w:rPr>
          <w:sz w:val="19"/>
          <w:szCs w:val="19"/>
        </w:rPr>
        <w:t xml:space="preserve"> und Soziale Dienste Burgenland angestellt </w:t>
      </w:r>
      <w:r w:rsidRPr="00C21E64">
        <w:rPr>
          <w:spacing w:val="-8"/>
          <w:sz w:val="19"/>
          <w:szCs w:val="19"/>
        </w:rPr>
        <w:t xml:space="preserve">sind. So bringen sie das regionale Wissen zu Angeboten und </w:t>
      </w:r>
      <w:proofErr w:type="spellStart"/>
      <w:proofErr w:type="gramStart"/>
      <w:r w:rsidRPr="00C21E64">
        <w:rPr>
          <w:spacing w:val="-8"/>
          <w:sz w:val="19"/>
          <w:szCs w:val="19"/>
        </w:rPr>
        <w:t>Ansprechpartner:innen</w:t>
      </w:r>
      <w:proofErr w:type="spellEnd"/>
      <w:proofErr w:type="gramEnd"/>
      <w:r w:rsidRPr="00C21E64">
        <w:rPr>
          <w:spacing w:val="-8"/>
          <w:sz w:val="19"/>
          <w:szCs w:val="19"/>
        </w:rPr>
        <w:t xml:space="preserve"> in die Beratung ein. Das Sozial</w:t>
      </w:r>
      <w:r w:rsidR="00C21E64" w:rsidRPr="00C21E64">
        <w:rPr>
          <w:spacing w:val="-8"/>
          <w:sz w:val="19"/>
          <w:szCs w:val="19"/>
        </w:rPr>
        <w:t>-</w:t>
      </w:r>
      <w:r w:rsidR="00C21E64">
        <w:rPr>
          <w:sz w:val="19"/>
          <w:szCs w:val="19"/>
        </w:rPr>
        <w:br/>
      </w:r>
      <w:proofErr w:type="spellStart"/>
      <w:r w:rsidRPr="0052011A">
        <w:rPr>
          <w:sz w:val="19"/>
          <w:szCs w:val="19"/>
        </w:rPr>
        <w:t>ministerium</w:t>
      </w:r>
      <w:proofErr w:type="spellEnd"/>
      <w:r w:rsidRPr="0052011A">
        <w:rPr>
          <w:sz w:val="19"/>
          <w:szCs w:val="19"/>
        </w:rPr>
        <w:t>, Land NÖ, Sozialfonds Vorarlberg, FFG und ERSTE Stiftung unterstützen Alles Clara.</w:t>
      </w:r>
    </w:p>
    <w:p w14:paraId="58598DCE" w14:textId="7BF12B13" w:rsidR="0052011A" w:rsidRDefault="0052011A" w:rsidP="0022454D">
      <w:pPr>
        <w:spacing w:line="180" w:lineRule="exact"/>
        <w:ind w:left="964" w:right="851"/>
        <w:jc w:val="both"/>
        <w:rPr>
          <w:sz w:val="19"/>
          <w:szCs w:val="19"/>
        </w:rPr>
      </w:pPr>
    </w:p>
    <w:p w14:paraId="4CA548F6" w14:textId="77777777" w:rsidR="000B2249" w:rsidRDefault="000B2249" w:rsidP="0052011A">
      <w:pPr>
        <w:spacing w:line="230" w:lineRule="exact"/>
        <w:ind w:left="964" w:right="850"/>
        <w:jc w:val="both"/>
        <w:rPr>
          <w:sz w:val="19"/>
          <w:szCs w:val="19"/>
        </w:rPr>
      </w:pPr>
    </w:p>
    <w:tbl>
      <w:tblPr>
        <w:tblStyle w:val="Tabellenraster"/>
        <w:tblW w:w="0" w:type="auto"/>
        <w:tblInd w:w="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9"/>
        <w:gridCol w:w="6946"/>
      </w:tblGrid>
      <w:tr w:rsidR="0052011A" w14:paraId="358D1BEA" w14:textId="77777777" w:rsidTr="5123D741">
        <w:tc>
          <w:tcPr>
            <w:tcW w:w="3709" w:type="dxa"/>
          </w:tcPr>
          <w:p w14:paraId="6EA80326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5D6885DF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99CCC99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53F7D61C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0C645B2F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54319FE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6BB24CC0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1D53E0B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42B90B61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380F629B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4D8B70E2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50F99DA4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0738A7FE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EB13DA5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01289E18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F905F58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0D3D27ED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4924FD0D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236FD209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7400843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560C2229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7967E100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40C7B6A3" w14:textId="77777777" w:rsidR="0052011A" w:rsidRDefault="0052011A" w:rsidP="0052011A">
            <w:pPr>
              <w:rPr>
                <w:b/>
                <w:bCs/>
                <w:color w:val="260454"/>
                <w:sz w:val="22"/>
              </w:rPr>
            </w:pPr>
          </w:p>
          <w:p w14:paraId="16A34F08" w14:textId="77777777" w:rsidR="0052011A" w:rsidRPr="00971C6E" w:rsidRDefault="0052011A" w:rsidP="0052011A">
            <w:pPr>
              <w:rPr>
                <w:b/>
                <w:bCs/>
                <w:color w:val="260454"/>
                <w:sz w:val="30"/>
                <w:szCs w:val="30"/>
              </w:rPr>
            </w:pPr>
          </w:p>
          <w:p w14:paraId="4CB99862" w14:textId="76CCEE62" w:rsidR="00917547" w:rsidRPr="00E82CD6" w:rsidRDefault="68E0F6BE" w:rsidP="00917547">
            <w:pPr>
              <w:spacing w:line="220" w:lineRule="exact"/>
              <w:rPr>
                <w:sz w:val="19"/>
                <w:szCs w:val="19"/>
              </w:rPr>
            </w:pPr>
            <w:r w:rsidRPr="5123D741">
              <w:rPr>
                <w:b/>
                <w:bCs/>
                <w:color w:val="260454"/>
                <w:sz w:val="22"/>
              </w:rPr>
              <w:t>Kontakt:</w:t>
            </w:r>
            <w:r w:rsidR="0052011A">
              <w:br/>
            </w:r>
            <w:r w:rsidR="760E64B9" w:rsidRPr="5123D741">
              <w:rPr>
                <w:color w:val="FF0000"/>
                <w:sz w:val="19"/>
                <w:szCs w:val="19"/>
              </w:rPr>
              <w:t>Max</w:t>
            </w:r>
            <w:r w:rsidR="357C54CA" w:rsidRPr="5123D741">
              <w:rPr>
                <w:color w:val="FF0000"/>
                <w:sz w:val="19"/>
                <w:szCs w:val="19"/>
              </w:rPr>
              <w:t>ima</w:t>
            </w:r>
            <w:r w:rsidR="760E64B9" w:rsidRPr="5123D741">
              <w:rPr>
                <w:color w:val="FF0000"/>
                <w:sz w:val="19"/>
                <w:szCs w:val="19"/>
              </w:rPr>
              <w:t xml:space="preserve"> Muster</w:t>
            </w:r>
            <w:r w:rsidR="7FB8FAE4" w:rsidRPr="5123D741">
              <w:rPr>
                <w:color w:val="FF0000"/>
                <w:sz w:val="19"/>
                <w:szCs w:val="19"/>
              </w:rPr>
              <w:t>frau</w:t>
            </w:r>
            <w:r w:rsidR="0052011A">
              <w:br/>
            </w:r>
            <w:hyperlink r:id="rId15">
              <w:r w:rsidR="1CBCC0DE" w:rsidRPr="5123D741">
                <w:rPr>
                  <w:rStyle w:val="Hyperlink"/>
                  <w:sz w:val="19"/>
                  <w:szCs w:val="19"/>
                </w:rPr>
                <w:t>info@alles-clara.at</w:t>
              </w:r>
            </w:hyperlink>
          </w:p>
        </w:tc>
        <w:tc>
          <w:tcPr>
            <w:tcW w:w="6946" w:type="dxa"/>
          </w:tcPr>
          <w:p w14:paraId="023CAEE9" w14:textId="68051D7B" w:rsidR="000B2249" w:rsidRPr="000B2249" w:rsidRDefault="3DC908AA" w:rsidP="000B2249">
            <w:pPr>
              <w:rPr>
                <w:sz w:val="19"/>
                <w:szCs w:val="19"/>
              </w:rPr>
            </w:pPr>
            <w:r w:rsidRPr="5123D741">
              <w:rPr>
                <w:b/>
                <w:bCs/>
                <w:color w:val="260454"/>
                <w:sz w:val="22"/>
              </w:rPr>
              <w:t>Wer kann Alles Clara nutzen?</w:t>
            </w:r>
            <w:r w:rsidR="000B2249">
              <w:br/>
            </w:r>
            <w:r w:rsidR="19BB288D" w:rsidRPr="5123D741">
              <w:rPr>
                <w:color w:val="FF0000"/>
                <w:sz w:val="19"/>
                <w:szCs w:val="19"/>
              </w:rPr>
              <w:t xml:space="preserve">Für </w:t>
            </w:r>
            <w:proofErr w:type="spellStart"/>
            <w:proofErr w:type="gramStart"/>
            <w:r w:rsidR="19BB288D" w:rsidRPr="5123D741">
              <w:rPr>
                <w:color w:val="FF0000"/>
                <w:sz w:val="19"/>
                <w:szCs w:val="19"/>
              </w:rPr>
              <w:t>Mitarbeiter:innen</w:t>
            </w:r>
            <w:proofErr w:type="spellEnd"/>
            <w:proofErr w:type="gramEnd"/>
            <w:r w:rsidRPr="5123D741">
              <w:rPr>
                <w:color w:val="FF0000"/>
                <w:sz w:val="19"/>
                <w:szCs w:val="19"/>
              </w:rPr>
              <w:t xml:space="preserve"> </w:t>
            </w:r>
            <w:r w:rsidR="3723CC34" w:rsidRPr="5123D741">
              <w:rPr>
                <w:color w:val="FF0000"/>
                <w:sz w:val="19"/>
                <w:szCs w:val="19"/>
              </w:rPr>
              <w:t xml:space="preserve">von </w:t>
            </w:r>
            <w:r w:rsidR="5F2A3E2E" w:rsidRPr="5123D741">
              <w:rPr>
                <w:color w:val="FF0000"/>
                <w:sz w:val="19"/>
                <w:szCs w:val="19"/>
              </w:rPr>
              <w:t>XXXXXXX</w:t>
            </w:r>
            <w:r w:rsidR="5869E26B" w:rsidRPr="5123D741">
              <w:rPr>
                <w:color w:val="FF0000"/>
                <w:sz w:val="19"/>
                <w:szCs w:val="19"/>
              </w:rPr>
              <w:t xml:space="preserve"> und deren Familien</w:t>
            </w:r>
            <w:r w:rsidRPr="5123D741">
              <w:rPr>
                <w:color w:val="FF0000"/>
                <w:sz w:val="19"/>
                <w:szCs w:val="19"/>
              </w:rPr>
              <w:t xml:space="preserve"> </w:t>
            </w:r>
            <w:r w:rsidRPr="5123D741">
              <w:rPr>
                <w:sz w:val="19"/>
                <w:szCs w:val="19"/>
              </w:rPr>
              <w:t>ist das Angebot kostenlos</w:t>
            </w:r>
            <w:r w:rsidR="48307BEA" w:rsidRPr="5123D741">
              <w:rPr>
                <w:sz w:val="19"/>
                <w:szCs w:val="19"/>
              </w:rPr>
              <w:t xml:space="preserve"> </w:t>
            </w:r>
            <w:r w:rsidRPr="5123D741">
              <w:rPr>
                <w:sz w:val="19"/>
                <w:szCs w:val="19"/>
              </w:rPr>
              <w:t xml:space="preserve">zugänglich. Die </w:t>
            </w:r>
            <w:proofErr w:type="gramStart"/>
            <w:r w:rsidRPr="5123D741">
              <w:rPr>
                <w:sz w:val="19"/>
                <w:szCs w:val="19"/>
              </w:rPr>
              <w:t>Berater:innen</w:t>
            </w:r>
            <w:proofErr w:type="gramEnd"/>
            <w:r w:rsidRPr="5123D741">
              <w:rPr>
                <w:sz w:val="19"/>
                <w:szCs w:val="19"/>
              </w:rPr>
              <w:t xml:space="preserve"> unterstützen mit Wissen zu z.B. Pflege, Betreuung, Organisation des</w:t>
            </w:r>
          </w:p>
          <w:p w14:paraId="07169786" w14:textId="42F0B052" w:rsidR="0052011A" w:rsidRDefault="000B2249" w:rsidP="000B2249">
            <w:pPr>
              <w:rPr>
                <w:sz w:val="19"/>
                <w:szCs w:val="19"/>
              </w:rPr>
            </w:pPr>
            <w:r w:rsidRPr="000B2249">
              <w:rPr>
                <w:spacing w:val="-3"/>
                <w:sz w:val="19"/>
                <w:szCs w:val="19"/>
              </w:rPr>
              <w:t xml:space="preserve">Alltags, Fragen zu Förderungen, weiterführenden </w:t>
            </w:r>
            <w:proofErr w:type="spellStart"/>
            <w:r w:rsidRPr="000B2249">
              <w:rPr>
                <w:spacing w:val="-3"/>
                <w:sz w:val="19"/>
                <w:szCs w:val="19"/>
              </w:rPr>
              <w:t>Unterstützungsange</w:t>
            </w:r>
            <w:proofErr w:type="spellEnd"/>
            <w:r w:rsidRPr="000B2249">
              <w:rPr>
                <w:spacing w:val="-3"/>
                <w:sz w:val="19"/>
                <w:szCs w:val="19"/>
              </w:rPr>
              <w:t>-</w:t>
            </w:r>
            <w:r w:rsidRPr="000B2249">
              <w:rPr>
                <w:sz w:val="19"/>
                <w:szCs w:val="19"/>
              </w:rPr>
              <w:t>boten, aber auch mit emotionaler Begleitung in schweren</w:t>
            </w:r>
            <w:r>
              <w:rPr>
                <w:sz w:val="19"/>
                <w:szCs w:val="19"/>
              </w:rPr>
              <w:t xml:space="preserve"> </w:t>
            </w:r>
            <w:r w:rsidRPr="000B2249">
              <w:rPr>
                <w:sz w:val="19"/>
                <w:szCs w:val="19"/>
              </w:rPr>
              <w:t>Situationen.</w:t>
            </w:r>
          </w:p>
          <w:p w14:paraId="0E8772FF" w14:textId="77777777" w:rsidR="000B2249" w:rsidRDefault="000B2249" w:rsidP="000B2249">
            <w:pPr>
              <w:rPr>
                <w:sz w:val="19"/>
                <w:szCs w:val="19"/>
              </w:rPr>
            </w:pPr>
          </w:p>
          <w:p w14:paraId="28B64905" w14:textId="19855650" w:rsidR="000B2249" w:rsidRDefault="000B2249" w:rsidP="000B2249">
            <w:pPr>
              <w:rPr>
                <w:sz w:val="19"/>
                <w:szCs w:val="19"/>
              </w:rPr>
            </w:pPr>
            <w:r>
              <w:rPr>
                <w:b/>
                <w:bCs/>
                <w:color w:val="260454"/>
                <w:sz w:val="22"/>
              </w:rPr>
              <w:t>Wie wird Alles Clara genutzt?</w:t>
            </w:r>
          </w:p>
          <w:p w14:paraId="77E9AA26" w14:textId="11C6D00B" w:rsidR="00BF3DC6" w:rsidRDefault="3DC908AA" w:rsidP="00BF3DC6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5123D741">
              <w:rPr>
                <w:sz w:val="19"/>
                <w:szCs w:val="19"/>
              </w:rPr>
              <w:t>Sie laden sich die Alles Clara App aus dem App-/Play-Store</w:t>
            </w:r>
            <w:r w:rsidR="000B2249">
              <w:br/>
            </w:r>
            <w:r w:rsidRPr="5123D741">
              <w:rPr>
                <w:sz w:val="19"/>
                <w:szCs w:val="19"/>
              </w:rPr>
              <w:t>kostenfrei herunter.</w:t>
            </w:r>
            <w:r w:rsidR="0ABFEC16" w:rsidRPr="5123D741">
              <w:rPr>
                <w:sz w:val="19"/>
                <w:szCs w:val="19"/>
              </w:rPr>
              <w:t xml:space="preserve"> </w:t>
            </w:r>
            <w:r w:rsidRPr="5123D741">
              <w:rPr>
                <w:sz w:val="19"/>
                <w:szCs w:val="19"/>
              </w:rPr>
              <w:t>Legen Sie Ihr Profil an.</w:t>
            </w:r>
          </w:p>
          <w:p w14:paraId="6558DCBD" w14:textId="4590FB74" w:rsidR="0022454D" w:rsidRPr="00BF3DC6" w:rsidRDefault="3DC908AA" w:rsidP="5123D741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  <w:r w:rsidRPr="5123D741">
              <w:rPr>
                <w:sz w:val="19"/>
                <w:szCs w:val="19"/>
              </w:rPr>
              <w:t xml:space="preserve">Nutzen Sie den Zugangscode: </w:t>
            </w:r>
            <w:proofErr w:type="spellStart"/>
            <w:r w:rsidR="549FE073" w:rsidRPr="5123D741">
              <w:rPr>
                <w:b/>
                <w:bCs/>
                <w:i/>
                <w:iCs/>
                <w:color w:val="FF0000"/>
                <w:sz w:val="19"/>
                <w:szCs w:val="19"/>
              </w:rPr>
              <w:t>claraXX</w:t>
            </w:r>
            <w:proofErr w:type="spellEnd"/>
            <w:r w:rsidR="000B2249">
              <w:br/>
            </w:r>
            <w:proofErr w:type="gramStart"/>
            <w:r w:rsidR="1164D0C1" w:rsidRPr="5123D741">
              <w:rPr>
                <w:sz w:val="19"/>
                <w:szCs w:val="19"/>
              </w:rPr>
              <w:t>Anschließend</w:t>
            </w:r>
            <w:proofErr w:type="gramEnd"/>
            <w:r w:rsidR="1164D0C1" w:rsidRPr="5123D741">
              <w:rPr>
                <w:sz w:val="19"/>
                <w:szCs w:val="19"/>
              </w:rPr>
              <w:t xml:space="preserve"> können Sie kostenfrei Beratung anfragen.</w:t>
            </w:r>
          </w:p>
          <w:p w14:paraId="7224EEFD" w14:textId="0C919613" w:rsidR="000B2249" w:rsidRDefault="0022454D" w:rsidP="00C21E64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Wei</w:t>
            </w:r>
            <w:r w:rsidR="000B2249" w:rsidRPr="0022454D">
              <w:rPr>
                <w:sz w:val="19"/>
                <w:szCs w:val="19"/>
              </w:rPr>
              <w:t xml:space="preserve">tere Informationen unter: </w:t>
            </w:r>
            <w:hyperlink r:id="rId16" w:tgtFrame="_blank" w:history="1">
              <w:r w:rsidR="00A62E6F" w:rsidRPr="0035637B">
                <w:rPr>
                  <w:rStyle w:val="Hyperlink"/>
                </w:rPr>
                <w:t>https://www.alles-clara.at/</w:t>
              </w:r>
            </w:hyperlink>
          </w:p>
          <w:p w14:paraId="2229C0FB" w14:textId="77777777" w:rsidR="00C21E64" w:rsidRDefault="00C21E64" w:rsidP="00C21E64">
            <w:pPr>
              <w:rPr>
                <w:sz w:val="19"/>
                <w:szCs w:val="19"/>
              </w:rPr>
            </w:pPr>
          </w:p>
          <w:p w14:paraId="363EE9D3" w14:textId="6E06E705" w:rsidR="00C21E64" w:rsidRPr="00C21E64" w:rsidRDefault="00C21E64" w:rsidP="00C21E64">
            <w:pPr>
              <w:rPr>
                <w:b/>
                <w:bCs/>
                <w:color w:val="260454"/>
                <w:sz w:val="22"/>
              </w:rPr>
            </w:pPr>
            <w:r>
              <w:rPr>
                <w:b/>
                <w:bCs/>
                <w:color w:val="260454"/>
                <w:sz w:val="22"/>
              </w:rPr>
              <w:t>Was zeichnet die Beratung über die Alles Clara App aus?</w:t>
            </w:r>
          </w:p>
          <w:p w14:paraId="1798F6D7" w14:textId="117D8F25" w:rsidR="00C21E64" w:rsidRPr="00C21E64" w:rsidRDefault="00C21E64" w:rsidP="00C21E64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>Die Beratung ist für Ratsuchende kostenlos.</w:t>
            </w:r>
          </w:p>
          <w:p w14:paraId="2F5969F2" w14:textId="69CC738E" w:rsidR="00C21E64" w:rsidRPr="00C21E64" w:rsidRDefault="00C21E64" w:rsidP="00C21E64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>In einer Beratung ist der/die Ratsuchende immer mit der</w:t>
            </w:r>
            <w:r>
              <w:rPr>
                <w:sz w:val="19"/>
                <w:szCs w:val="19"/>
              </w:rPr>
              <w:br/>
            </w:r>
            <w:r w:rsidRPr="00C21E64">
              <w:rPr>
                <w:sz w:val="19"/>
                <w:szCs w:val="19"/>
              </w:rPr>
              <w:t>gleichen Beraterin / dem gleichen Berater verbunden.</w:t>
            </w:r>
          </w:p>
          <w:p w14:paraId="2C251CBE" w14:textId="77777777" w:rsidR="00D206BE" w:rsidRDefault="00C21E64" w:rsidP="00D206BE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>Die Beratung erfolgt im persönlichen Chat und wird durch Telefonie</w:t>
            </w:r>
          </w:p>
          <w:p w14:paraId="272B9B2C" w14:textId="44185A55" w:rsidR="00C21E64" w:rsidRPr="00D206BE" w:rsidRDefault="00C21E64" w:rsidP="00D206BE">
            <w:pPr>
              <w:pStyle w:val="Listenabsatz"/>
              <w:spacing w:line="230" w:lineRule="exact"/>
              <w:ind w:left="227"/>
              <w:rPr>
                <w:sz w:val="19"/>
                <w:szCs w:val="19"/>
              </w:rPr>
            </w:pPr>
            <w:r w:rsidRPr="00D206BE">
              <w:rPr>
                <w:sz w:val="19"/>
                <w:szCs w:val="19"/>
              </w:rPr>
              <w:t xml:space="preserve">und Video ergänzt. So können Ratsuchende auch abends oder </w:t>
            </w:r>
            <w:r w:rsidRPr="00D206BE">
              <w:rPr>
                <w:sz w:val="19"/>
                <w:szCs w:val="19"/>
              </w:rPr>
              <w:br/>
              <w:t>am Wochenende Nachrichten senden. Die Beraterin/der Berater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antwortet im nächsten Dienst. Geschäftszeiten sind Mo bis Fr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(werktags) zwischen 9.00 und 17.00 Uhr.</w:t>
            </w:r>
          </w:p>
          <w:p w14:paraId="45543A7C" w14:textId="63545FC3" w:rsidR="00C21E64" w:rsidRPr="00D206BE" w:rsidRDefault="00C21E64" w:rsidP="00D206BE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 xml:space="preserve">Die </w:t>
            </w:r>
            <w:proofErr w:type="gramStart"/>
            <w:r w:rsidRPr="00C21E64">
              <w:rPr>
                <w:sz w:val="19"/>
                <w:szCs w:val="19"/>
              </w:rPr>
              <w:t>Berater:innen</w:t>
            </w:r>
            <w:proofErr w:type="gramEnd"/>
            <w:r w:rsidRPr="00C21E64">
              <w:rPr>
                <w:sz w:val="19"/>
                <w:szCs w:val="19"/>
              </w:rPr>
              <w:t xml:space="preserve"> sind in Online-Beratung geschulte diplomierte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Pflegekräfte und Psycholog:innen, die langjährige Erfahrung in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der Arbeit mit pflegenden Angehörigen haben.</w:t>
            </w:r>
          </w:p>
          <w:p w14:paraId="1177BD59" w14:textId="40D664D3" w:rsidR="00C21E64" w:rsidRPr="00D206BE" w:rsidRDefault="00C21E64" w:rsidP="00D206BE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 xml:space="preserve">Die Beratung erfolgt grundsätzlich auf Deutsch. Die </w:t>
            </w:r>
            <w:proofErr w:type="gramStart"/>
            <w:r w:rsidRPr="00C21E64">
              <w:rPr>
                <w:sz w:val="19"/>
                <w:szCs w:val="19"/>
              </w:rPr>
              <w:t>Berater:innen</w:t>
            </w:r>
            <w:proofErr w:type="gramEnd"/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beraten allerdings in einigen weiteren Sprachen (Englisch, Bosnisch,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Kroatisch / Serbisch, Ukrainisch / Russisch, Niederländisch).</w:t>
            </w:r>
          </w:p>
          <w:p w14:paraId="3B50424A" w14:textId="0A45F9F5" w:rsidR="000B2249" w:rsidRPr="00E82CD6" w:rsidRDefault="00C21E64" w:rsidP="00E82CD6">
            <w:pPr>
              <w:pStyle w:val="Listenabsatz"/>
              <w:numPr>
                <w:ilvl w:val="0"/>
                <w:numId w:val="21"/>
              </w:numPr>
              <w:spacing w:line="230" w:lineRule="exact"/>
              <w:rPr>
                <w:sz w:val="19"/>
                <w:szCs w:val="19"/>
              </w:rPr>
            </w:pPr>
            <w:r w:rsidRPr="00C21E64">
              <w:rPr>
                <w:sz w:val="19"/>
                <w:szCs w:val="19"/>
              </w:rPr>
              <w:t xml:space="preserve">Die Sprachkenntnisse des /der jeweiligen </w:t>
            </w:r>
            <w:proofErr w:type="spellStart"/>
            <w:r w:rsidRPr="00C21E64">
              <w:rPr>
                <w:sz w:val="19"/>
                <w:szCs w:val="19"/>
              </w:rPr>
              <w:t>Berater:in</w:t>
            </w:r>
            <w:proofErr w:type="spellEnd"/>
            <w:r w:rsidRPr="00C21E64">
              <w:rPr>
                <w:sz w:val="19"/>
                <w:szCs w:val="19"/>
              </w:rPr>
              <w:t xml:space="preserve"> sind ebenfalls</w:t>
            </w:r>
            <w:r w:rsidR="00D206BE">
              <w:rPr>
                <w:sz w:val="19"/>
                <w:szCs w:val="19"/>
              </w:rPr>
              <w:br/>
            </w:r>
            <w:r w:rsidRPr="00D206BE">
              <w:rPr>
                <w:sz w:val="19"/>
                <w:szCs w:val="19"/>
              </w:rPr>
              <w:t>im Profil ersichtlich.</w:t>
            </w:r>
          </w:p>
          <w:p w14:paraId="0717C27E" w14:textId="57257FD2" w:rsidR="000B2249" w:rsidRDefault="000B2249" w:rsidP="000B2249">
            <w:pPr>
              <w:rPr>
                <w:b/>
                <w:bCs/>
                <w:color w:val="260454"/>
                <w:sz w:val="22"/>
              </w:rPr>
            </w:pPr>
          </w:p>
        </w:tc>
      </w:tr>
    </w:tbl>
    <w:p w14:paraId="65E09871" w14:textId="58BBD6C4" w:rsidR="00325A43" w:rsidRPr="00325A43" w:rsidRDefault="00325A43" w:rsidP="00E82CD6">
      <w:pPr>
        <w:tabs>
          <w:tab w:val="left" w:pos="2980"/>
        </w:tabs>
      </w:pPr>
    </w:p>
    <w:sectPr w:rsidR="00325A43" w:rsidRPr="00325A43" w:rsidSect="00325A4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0" w:right="0" w:bottom="0" w:left="0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itmeier Tina 2668 2NXT" w:date="2026-05-29T10:33:00Z" w:initials="TR">
    <w:p w14:paraId="3B498A3E" w14:textId="77777777" w:rsidR="00AD60FB" w:rsidRDefault="00AD60FB" w:rsidP="00AD60FB">
      <w:pPr>
        <w:pStyle w:val="Kommentartext"/>
      </w:pPr>
      <w:r>
        <w:rPr>
          <w:rStyle w:val="Kommentarzeichen"/>
        </w:rPr>
        <w:annotationRef/>
      </w:r>
      <w:r>
        <w:rPr>
          <w:lang w:val="de-DE"/>
        </w:rPr>
        <w:t>Bitte eigenen Organisationsnamen einfügen</w:t>
      </w:r>
    </w:p>
  </w:comment>
  <w:comment w:id="1" w:author="Reitmeier Tina 2668 2NXT" w:date="2026-05-29T10:33:00Z" w:initials="TR">
    <w:p w14:paraId="5A620757" w14:textId="77777777" w:rsidR="00AD60FB" w:rsidRDefault="00AD60FB" w:rsidP="00AD60FB">
      <w:pPr>
        <w:pStyle w:val="Kommentartext"/>
      </w:pPr>
      <w:r>
        <w:rPr>
          <w:rStyle w:val="Kommentarzeichen"/>
        </w:rPr>
        <w:annotationRef/>
      </w:r>
      <w:r>
        <w:rPr>
          <w:lang w:val="de-DE"/>
        </w:rPr>
        <w:t>Bitte eigenen Zugangscode einfügen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498A3E" w15:done="0"/>
  <w15:commentEx w15:paraId="5A62075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C5CD06" w16cex:dateUtc="2026-05-29T08:33:00Z"/>
  <w16cex:commentExtensible w16cex:durableId="009B1718" w16cex:dateUtc="2026-05-29T0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498A3E" w16cid:durableId="02C5CD06"/>
  <w16cid:commentId w16cid:paraId="5A620757" w16cid:durableId="009B17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E102" w14:textId="77777777" w:rsidR="004E673E" w:rsidRDefault="004E673E">
      <w:r>
        <w:separator/>
      </w:r>
    </w:p>
  </w:endnote>
  <w:endnote w:type="continuationSeparator" w:id="0">
    <w:p w14:paraId="3D8ACA46" w14:textId="77777777" w:rsidR="004E673E" w:rsidRDefault="004E673E">
      <w:r>
        <w:continuationSeparator/>
      </w:r>
    </w:p>
  </w:endnote>
  <w:endnote w:type="continuationNotice" w:id="1">
    <w:p w14:paraId="6A70A866" w14:textId="77777777" w:rsidR="004E673E" w:rsidRDefault="004E67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bry Pro">
    <w:altName w:val="Segoe UI Historic"/>
    <w:panose1 w:val="020D0503040002040303"/>
    <w:charset w:val="00"/>
    <w:family w:val="swiss"/>
    <w:notTrueType/>
    <w:pitch w:val="variable"/>
    <w:sig w:usb0="000003E7" w:usb1="0000002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29CA" w14:textId="77777777" w:rsidR="00E82CD6" w:rsidRDefault="00E82C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DA9C" w14:textId="77777777" w:rsidR="00E82CD6" w:rsidRDefault="00E82CD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0466" w14:textId="77777777" w:rsidR="00E82CD6" w:rsidRDefault="00E82C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4E66" w14:textId="77777777" w:rsidR="004E673E" w:rsidRDefault="004E673E">
      <w:r>
        <w:separator/>
      </w:r>
    </w:p>
  </w:footnote>
  <w:footnote w:type="continuationSeparator" w:id="0">
    <w:p w14:paraId="413E3FBA" w14:textId="77777777" w:rsidR="004E673E" w:rsidRDefault="004E673E">
      <w:r>
        <w:continuationSeparator/>
      </w:r>
    </w:p>
  </w:footnote>
  <w:footnote w:type="continuationNotice" w:id="1">
    <w:p w14:paraId="31F16EA4" w14:textId="77777777" w:rsidR="004E673E" w:rsidRDefault="004E67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3E0F" w14:textId="400CF919" w:rsidR="000356C2" w:rsidRDefault="00000000">
    <w:pPr>
      <w:pStyle w:val="Kopfzeile"/>
    </w:pPr>
    <w:r>
      <w:rPr>
        <w:noProof/>
      </w:rPr>
      <w:pict w14:anchorId="4CBD0E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579" o:spid="_x0000_s1041" type="#_x0000_t75" style="position:absolute;margin-left:0;margin-top:0;width:591.55pt;height:836.65pt;z-index:-251658239;mso-position-horizontal:center;mso-position-horizontal-relative:margin;mso-position-vertical:center;mso-position-vertical-relative:margin" o:allowincell="f">
          <v:imagedata r:id="rId1" o:title="Alles Clara_Infoblatt_Hintergrund_Blanc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AEC5" w14:textId="0BDD27A2" w:rsidR="000356C2" w:rsidRDefault="00000000">
    <w:pPr>
      <w:pStyle w:val="Kopfzeile"/>
    </w:pPr>
    <w:r>
      <w:rPr>
        <w:noProof/>
      </w:rPr>
      <w:pict w14:anchorId="3E463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580" o:spid="_x0000_s1042" type="#_x0000_t75" style="position:absolute;margin-left:0;margin-top:0;width:591.55pt;height:836.65pt;z-index:-251658238;mso-position-horizontal:center;mso-position-horizontal-relative:margin;mso-position-vertical:center;mso-position-vertical-relative:margin" o:allowincell="f">
          <v:imagedata r:id="rId1" o:title="Alles Clara_Infoblatt_Hintergrund_Blanc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F839" w14:textId="5BD5AA4C" w:rsidR="000356C2" w:rsidRDefault="00000000">
    <w:pPr>
      <w:pStyle w:val="Kopfzeile"/>
    </w:pPr>
    <w:r>
      <w:rPr>
        <w:noProof/>
      </w:rPr>
      <w:pict w14:anchorId="2EF31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578" o:spid="_x0000_s1040" type="#_x0000_t75" style="position:absolute;margin-left:0;margin-top:0;width:591.55pt;height:836.65pt;z-index:-251658240;mso-position-horizontal:center;mso-position-horizontal-relative:margin;mso-position-vertical:center;mso-position-vertical-relative:margin" o:allowincell="f">
          <v:imagedata r:id="rId1" o:title="Alles Clara_Infoblatt_Hintergrund_Blanc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28"/>
    <w:multiLevelType w:val="hybridMultilevel"/>
    <w:tmpl w:val="10FAC61C"/>
    <w:lvl w:ilvl="0" w:tplc="D2E8B1DE">
      <w:start w:val="1"/>
      <w:numFmt w:val="bullet"/>
      <w:lvlText w:val=""/>
      <w:lvlJc w:val="left"/>
      <w:pPr>
        <w:ind w:left="247" w:hanging="13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32059"/>
    <w:multiLevelType w:val="hybridMultilevel"/>
    <w:tmpl w:val="6ABC3368"/>
    <w:lvl w:ilvl="0" w:tplc="CE286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04994"/>
    <w:multiLevelType w:val="hybridMultilevel"/>
    <w:tmpl w:val="CA221EC8"/>
    <w:lvl w:ilvl="0" w:tplc="A3103528">
      <w:start w:val="1"/>
      <w:numFmt w:val="bullet"/>
      <w:lvlText w:val=""/>
      <w:lvlJc w:val="left"/>
      <w:pPr>
        <w:ind w:left="227" w:hanging="11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791D"/>
    <w:multiLevelType w:val="hybridMultilevel"/>
    <w:tmpl w:val="A776EE7C"/>
    <w:lvl w:ilvl="0" w:tplc="0520E780">
      <w:start w:val="1"/>
      <w:numFmt w:val="bullet"/>
      <w:lvlText w:val=""/>
      <w:lvlJc w:val="left"/>
      <w:pPr>
        <w:tabs>
          <w:tab w:val="num" w:pos="454"/>
        </w:tabs>
        <w:ind w:left="397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F53C4"/>
    <w:multiLevelType w:val="hybridMultilevel"/>
    <w:tmpl w:val="82660CB4"/>
    <w:lvl w:ilvl="0" w:tplc="6D4A16FE">
      <w:start w:val="1"/>
      <w:numFmt w:val="bullet"/>
      <w:lvlText w:val=""/>
      <w:lvlJc w:val="left"/>
      <w:pPr>
        <w:ind w:left="340" w:firstLine="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13D57"/>
    <w:multiLevelType w:val="hybridMultilevel"/>
    <w:tmpl w:val="D39466C6"/>
    <w:lvl w:ilvl="0" w:tplc="738E7170">
      <w:start w:val="1"/>
      <w:numFmt w:val="bullet"/>
      <w:lvlText w:val=""/>
      <w:lvlJc w:val="left"/>
      <w:pPr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406DE"/>
    <w:multiLevelType w:val="hybridMultilevel"/>
    <w:tmpl w:val="55621B7C"/>
    <w:lvl w:ilvl="0" w:tplc="9C1666AE">
      <w:start w:val="1"/>
      <w:numFmt w:val="bullet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61EB"/>
    <w:multiLevelType w:val="hybridMultilevel"/>
    <w:tmpl w:val="3EA8274E"/>
    <w:lvl w:ilvl="0" w:tplc="7E4457EA">
      <w:start w:val="1"/>
      <w:numFmt w:val="bullet"/>
      <w:lvlText w:val="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742E7"/>
    <w:multiLevelType w:val="hybridMultilevel"/>
    <w:tmpl w:val="B6963CDE"/>
    <w:lvl w:ilvl="0" w:tplc="DAE06F92">
      <w:start w:val="1"/>
      <w:numFmt w:val="bullet"/>
      <w:lvlText w:val=""/>
      <w:lvlJc w:val="left"/>
      <w:pPr>
        <w:ind w:left="57" w:firstLine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43C33"/>
    <w:multiLevelType w:val="hybridMultilevel"/>
    <w:tmpl w:val="865E59EE"/>
    <w:lvl w:ilvl="0" w:tplc="42C4C1F2">
      <w:start w:val="1"/>
      <w:numFmt w:val="bullet"/>
      <w:lvlText w:val=""/>
      <w:lvlJc w:val="left"/>
      <w:pPr>
        <w:tabs>
          <w:tab w:val="num" w:pos="454"/>
        </w:tabs>
        <w:ind w:left="56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A01FA"/>
    <w:multiLevelType w:val="hybridMultilevel"/>
    <w:tmpl w:val="D6C86BC6"/>
    <w:lvl w:ilvl="0" w:tplc="4FEEBCAE">
      <w:start w:val="1"/>
      <w:numFmt w:val="bullet"/>
      <w:lvlText w:val=""/>
      <w:lvlJc w:val="left"/>
      <w:pPr>
        <w:tabs>
          <w:tab w:val="num" w:pos="454"/>
        </w:tabs>
        <w:ind w:left="567" w:hanging="2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27C1F"/>
    <w:multiLevelType w:val="hybridMultilevel"/>
    <w:tmpl w:val="ABBE3946"/>
    <w:lvl w:ilvl="0" w:tplc="A9B4FEE8">
      <w:start w:val="1"/>
      <w:numFmt w:val="bullet"/>
      <w:lvlText w:val=""/>
      <w:lvlJc w:val="left"/>
      <w:pPr>
        <w:tabs>
          <w:tab w:val="num" w:pos="530"/>
        </w:tabs>
        <w:ind w:left="360" w:hanging="1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903F4"/>
    <w:multiLevelType w:val="hybridMultilevel"/>
    <w:tmpl w:val="DA1E5DD0"/>
    <w:lvl w:ilvl="0" w:tplc="509CC23A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32351"/>
    <w:multiLevelType w:val="hybridMultilevel"/>
    <w:tmpl w:val="71F2D750"/>
    <w:lvl w:ilvl="0" w:tplc="BA922B88">
      <w:start w:val="1"/>
      <w:numFmt w:val="bullet"/>
      <w:lvlText w:val=""/>
      <w:lvlJc w:val="left"/>
      <w:pPr>
        <w:ind w:left="34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D69CA"/>
    <w:multiLevelType w:val="hybridMultilevel"/>
    <w:tmpl w:val="EFA41C94"/>
    <w:lvl w:ilvl="0" w:tplc="C24A37CC">
      <w:start w:val="1"/>
      <w:numFmt w:val="bullet"/>
      <w:lvlText w:val=""/>
      <w:lvlJc w:val="left"/>
      <w:pPr>
        <w:ind w:left="340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71159"/>
    <w:multiLevelType w:val="hybridMultilevel"/>
    <w:tmpl w:val="79620A6A"/>
    <w:lvl w:ilvl="0" w:tplc="AC64F612">
      <w:start w:val="1"/>
      <w:numFmt w:val="bullet"/>
      <w:lvlText w:val=""/>
      <w:lvlJc w:val="left"/>
      <w:pPr>
        <w:ind w:left="624" w:hanging="26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F640A"/>
    <w:multiLevelType w:val="hybridMultilevel"/>
    <w:tmpl w:val="129E7F86"/>
    <w:lvl w:ilvl="0" w:tplc="4F920932">
      <w:start w:val="1"/>
      <w:numFmt w:val="bullet"/>
      <w:lvlText w:val=""/>
      <w:lvlJc w:val="left"/>
      <w:pPr>
        <w:ind w:left="340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612C9"/>
    <w:multiLevelType w:val="hybridMultilevel"/>
    <w:tmpl w:val="A6F4859C"/>
    <w:lvl w:ilvl="0" w:tplc="04B298EA">
      <w:start w:val="1"/>
      <w:numFmt w:val="bullet"/>
      <w:lvlText w:val=""/>
      <w:lvlJc w:val="left"/>
      <w:pPr>
        <w:ind w:left="170" w:hanging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520DA"/>
    <w:multiLevelType w:val="hybridMultilevel"/>
    <w:tmpl w:val="BBECDDB2"/>
    <w:lvl w:ilvl="0" w:tplc="9E546344">
      <w:start w:val="1"/>
      <w:numFmt w:val="bullet"/>
      <w:lvlText w:val="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911CB"/>
    <w:multiLevelType w:val="hybridMultilevel"/>
    <w:tmpl w:val="AD0087EE"/>
    <w:lvl w:ilvl="0" w:tplc="0576ECCC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83FD2"/>
    <w:multiLevelType w:val="hybridMultilevel"/>
    <w:tmpl w:val="C8F4EC72"/>
    <w:lvl w:ilvl="0" w:tplc="E3281BE8">
      <w:start w:val="1"/>
      <w:numFmt w:val="bullet"/>
      <w:lvlText w:val=""/>
      <w:lvlJc w:val="left"/>
      <w:pPr>
        <w:tabs>
          <w:tab w:val="num" w:pos="113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6053">
    <w:abstractNumId w:val="1"/>
  </w:num>
  <w:num w:numId="2" w16cid:durableId="1163662765">
    <w:abstractNumId w:val="7"/>
  </w:num>
  <w:num w:numId="3" w16cid:durableId="498353562">
    <w:abstractNumId w:val="20"/>
  </w:num>
  <w:num w:numId="4" w16cid:durableId="422603717">
    <w:abstractNumId w:val="6"/>
  </w:num>
  <w:num w:numId="5" w16cid:durableId="35783264">
    <w:abstractNumId w:val="11"/>
  </w:num>
  <w:num w:numId="6" w16cid:durableId="1832797424">
    <w:abstractNumId w:val="8"/>
  </w:num>
  <w:num w:numId="7" w16cid:durableId="394548352">
    <w:abstractNumId w:val="0"/>
  </w:num>
  <w:num w:numId="8" w16cid:durableId="2096441115">
    <w:abstractNumId w:val="5"/>
  </w:num>
  <w:num w:numId="9" w16cid:durableId="813137265">
    <w:abstractNumId w:val="15"/>
  </w:num>
  <w:num w:numId="10" w16cid:durableId="1330213466">
    <w:abstractNumId w:val="4"/>
  </w:num>
  <w:num w:numId="11" w16cid:durableId="793327568">
    <w:abstractNumId w:val="14"/>
  </w:num>
  <w:num w:numId="12" w16cid:durableId="125896064">
    <w:abstractNumId w:val="13"/>
  </w:num>
  <w:num w:numId="13" w16cid:durableId="1615556964">
    <w:abstractNumId w:val="17"/>
  </w:num>
  <w:num w:numId="14" w16cid:durableId="2047564648">
    <w:abstractNumId w:val="10"/>
  </w:num>
  <w:num w:numId="15" w16cid:durableId="797337958">
    <w:abstractNumId w:val="9"/>
  </w:num>
  <w:num w:numId="16" w16cid:durableId="690422345">
    <w:abstractNumId w:val="3"/>
  </w:num>
  <w:num w:numId="17" w16cid:durableId="2021741035">
    <w:abstractNumId w:val="2"/>
  </w:num>
  <w:num w:numId="18" w16cid:durableId="726997573">
    <w:abstractNumId w:val="16"/>
  </w:num>
  <w:num w:numId="19" w16cid:durableId="2123112792">
    <w:abstractNumId w:val="18"/>
  </w:num>
  <w:num w:numId="20" w16cid:durableId="1188370562">
    <w:abstractNumId w:val="19"/>
  </w:num>
  <w:num w:numId="21" w16cid:durableId="155434497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itmeier Tina 2668 2NXT">
    <w15:presenceInfo w15:providerId="AD" w15:userId="S::A96SXCB@s-mxs.net::90fc1e71-fbe6-4b15-95e1-0355e7836d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43"/>
    <w:rsid w:val="000355AB"/>
    <w:rsid w:val="000356C2"/>
    <w:rsid w:val="00043335"/>
    <w:rsid w:val="000567D8"/>
    <w:rsid w:val="000B2249"/>
    <w:rsid w:val="000B793E"/>
    <w:rsid w:val="000C009B"/>
    <w:rsid w:val="000E5DB2"/>
    <w:rsid w:val="0011636B"/>
    <w:rsid w:val="00131CC8"/>
    <w:rsid w:val="00144664"/>
    <w:rsid w:val="00157D01"/>
    <w:rsid w:val="00161220"/>
    <w:rsid w:val="0022454D"/>
    <w:rsid w:val="00232B57"/>
    <w:rsid w:val="002448B1"/>
    <w:rsid w:val="002E4425"/>
    <w:rsid w:val="00312037"/>
    <w:rsid w:val="00325A43"/>
    <w:rsid w:val="003D0154"/>
    <w:rsid w:val="0045095C"/>
    <w:rsid w:val="004E673E"/>
    <w:rsid w:val="0052011A"/>
    <w:rsid w:val="005C4B4C"/>
    <w:rsid w:val="006B7CD1"/>
    <w:rsid w:val="00721D78"/>
    <w:rsid w:val="00734241"/>
    <w:rsid w:val="007617AC"/>
    <w:rsid w:val="008253C8"/>
    <w:rsid w:val="00911075"/>
    <w:rsid w:val="00917547"/>
    <w:rsid w:val="00920101"/>
    <w:rsid w:val="0094129C"/>
    <w:rsid w:val="00971C6E"/>
    <w:rsid w:val="00A62E6F"/>
    <w:rsid w:val="00A85914"/>
    <w:rsid w:val="00AD60FB"/>
    <w:rsid w:val="00B46BFE"/>
    <w:rsid w:val="00BC24D0"/>
    <w:rsid w:val="00BE6BAF"/>
    <w:rsid w:val="00BF3DC6"/>
    <w:rsid w:val="00C21E64"/>
    <w:rsid w:val="00D15FDD"/>
    <w:rsid w:val="00D206BE"/>
    <w:rsid w:val="00D26187"/>
    <w:rsid w:val="00DA1979"/>
    <w:rsid w:val="00DD1CF6"/>
    <w:rsid w:val="00DE56EB"/>
    <w:rsid w:val="00E22ADD"/>
    <w:rsid w:val="00E26F15"/>
    <w:rsid w:val="00E53012"/>
    <w:rsid w:val="00E82CD6"/>
    <w:rsid w:val="00EC0A14"/>
    <w:rsid w:val="00EE32C5"/>
    <w:rsid w:val="00EF0532"/>
    <w:rsid w:val="00EF110E"/>
    <w:rsid w:val="00F233DA"/>
    <w:rsid w:val="00F40B4E"/>
    <w:rsid w:val="061EA393"/>
    <w:rsid w:val="0ABFEC16"/>
    <w:rsid w:val="1164D0C1"/>
    <w:rsid w:val="19BB288D"/>
    <w:rsid w:val="1CBCC0DE"/>
    <w:rsid w:val="357C54CA"/>
    <w:rsid w:val="3723CC34"/>
    <w:rsid w:val="3DC908AA"/>
    <w:rsid w:val="418BB562"/>
    <w:rsid w:val="48307BEA"/>
    <w:rsid w:val="5123D741"/>
    <w:rsid w:val="549FE073"/>
    <w:rsid w:val="5869E26B"/>
    <w:rsid w:val="5F2A3E2E"/>
    <w:rsid w:val="601CC799"/>
    <w:rsid w:val="68E0F6BE"/>
    <w:rsid w:val="760E64B9"/>
    <w:rsid w:val="7DE5D01B"/>
    <w:rsid w:val="7FB8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A77A20"/>
  <w15:chartTrackingRefBased/>
  <w15:docId w15:val="{1032D2AF-8EDF-4257-9FDB-DE293B66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5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5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5A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5A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5A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5A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5A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5A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5A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5A4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5A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5A4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5A43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5A43"/>
    <w:rPr>
      <w:rFonts w:eastAsiaTheme="majorEastAsia" w:cstheme="majorBidi"/>
      <w:color w:val="365F9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5A4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5A43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5A4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5A43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325A4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5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5A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5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5A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5A43"/>
    <w:rPr>
      <w:rFonts w:ascii="Inter" w:hAnsi="Inter" w:cs="Times New Roman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325A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5A43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5A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5A43"/>
    <w:rPr>
      <w:rFonts w:ascii="Inter" w:hAnsi="Inter" w:cs="Times New Roman"/>
      <w:i/>
      <w:iCs/>
      <w:color w:val="365F9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325A43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25A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5A43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25A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5A43"/>
    <w:rPr>
      <w:rFonts w:ascii="Inter" w:hAnsi="Inter" w:cs="Times New Roman"/>
      <w:color w:val="303030"/>
      <w:sz w:val="20"/>
    </w:rPr>
  </w:style>
  <w:style w:type="character" w:styleId="Hyperlink">
    <w:name w:val="Hyperlink"/>
    <w:basedOn w:val="Absatz-Standardschriftart"/>
    <w:uiPriority w:val="99"/>
    <w:unhideWhenUsed/>
    <w:rsid w:val="00325A4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A43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52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D60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60F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60FB"/>
    <w:rPr>
      <w:rFonts w:ascii="Inter" w:hAnsi="Inter" w:cs="Times New Roman"/>
      <w:color w:val="30303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60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60FB"/>
    <w:rPr>
      <w:rFonts w:ascii="Inter" w:hAnsi="Inter" w:cs="Times New Roman"/>
      <w:b/>
      <w:bCs/>
      <w:color w:val="30303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27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1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0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88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8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2341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32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5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78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638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es-clara.at/bgld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mailto:info@alles-clara.a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f08e11-9cf0-4cc7-bca5-56a8c95aee48" xsi:nil="true"/>
    <lcf76f155ced4ddcb4097134ff3c332f xmlns="9a921e6a-a6cb-4be8-aeba-9b03f970cc3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7E459F3B6E754EB7E30BCAE819E481" ma:contentTypeVersion="16" ma:contentTypeDescription="Ein neues Dokument erstellen." ma:contentTypeScope="" ma:versionID="0b25b4281654edfb749fa644d884fc36">
  <xsd:schema xmlns:xsd="http://www.w3.org/2001/XMLSchema" xmlns:xs="http://www.w3.org/2001/XMLSchema" xmlns:p="http://schemas.microsoft.com/office/2006/metadata/properties" xmlns:ns2="9a921e6a-a6cb-4be8-aeba-9b03f970cc34" xmlns:ns3="46f08e11-9cf0-4cc7-bca5-56a8c95aee48" targetNamespace="http://schemas.microsoft.com/office/2006/metadata/properties" ma:root="true" ma:fieldsID="d4d0b4efad89cc05229a127faa1ab695" ns2:_="" ns3:_="">
    <xsd:import namespace="9a921e6a-a6cb-4be8-aeba-9b03f970cc34"/>
    <xsd:import namespace="46f08e11-9cf0-4cc7-bca5-56a8c95aee4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1e6a-a6cb-4be8-aeba-9b03f970cc3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08e11-9cf0-4cc7-bca5-56a8c95aee4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240fd7-002a-445f-b987-f5450d503cd4}" ma:internalName="TaxCatchAll" ma:showField="CatchAllData" ma:web="46f08e11-9cf0-4cc7-bca5-56a8c95ae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752E4-5BBD-4240-A2F1-1BB7DBD07E87}">
  <ds:schemaRefs>
    <ds:schemaRef ds:uri="http://schemas.microsoft.com/office/2006/metadata/properties"/>
    <ds:schemaRef ds:uri="http://schemas.microsoft.com/office/infopath/2007/PartnerControls"/>
    <ds:schemaRef ds:uri="46f08e11-9cf0-4cc7-bca5-56a8c95aee48"/>
    <ds:schemaRef ds:uri="9a921e6a-a6cb-4be8-aeba-9b03f970cc34"/>
  </ds:schemaRefs>
</ds:datastoreItem>
</file>

<file path=customXml/itemProps2.xml><?xml version="1.0" encoding="utf-8"?>
<ds:datastoreItem xmlns:ds="http://schemas.openxmlformats.org/officeDocument/2006/customXml" ds:itemID="{574DD645-298A-446F-B014-1C6E5908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C462B-36D9-4F40-A5D6-CFE97B645E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AC5178-93FE-4A7E-8416-CA757E660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1e6a-a6cb-4be8-aeba-9b03f970cc34"/>
    <ds:schemaRef ds:uri="46f08e11-9cf0-4cc7-bca5-56a8c95ae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2565</Characters>
  <Application>Microsoft Office Word</Application>
  <DocSecurity>0</DocSecurity>
  <Lines>91</Lines>
  <Paragraphs>26</Paragraphs>
  <ScaleCrop>false</ScaleCrop>
  <Company>s IT Solutions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Hametner Julia 2668 2NXT</dc:creator>
  <cp:keywords/>
  <dc:description/>
  <cp:lastModifiedBy>Reitmeier Tina 2668 2NXT</cp:lastModifiedBy>
  <cp:revision>32</cp:revision>
  <cp:lastPrinted>2026-04-07T21:34:00Z</cp:lastPrinted>
  <dcterms:created xsi:type="dcterms:W3CDTF">2026-04-07T20:35:00Z</dcterms:created>
  <dcterms:modified xsi:type="dcterms:W3CDTF">2026-05-29T08:36:00Z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2026-04-07T12:03:49Z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5f2f17a5-918d-4d7b-8ec1-41a3a55f0448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  <property fmtid="{D5CDD505-2E9C-101B-9397-08002B2CF9AE}" pid="10" name="ContentTypeId">
    <vt:lpwstr>0x010100367E459F3B6E754EB7E30BCAE819E481</vt:lpwstr>
  </property>
  <property fmtid="{D5CDD505-2E9C-101B-9397-08002B2CF9AE}" pid="11" name="MediaServiceImageTags">
    <vt:lpwstr/>
  </property>
</Properties>
</file>